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20A6A" w14:textId="77777777" w:rsidR="00DF6481" w:rsidRPr="0049708A" w:rsidRDefault="00DF6481" w:rsidP="00DF6481">
      <w:pPr>
        <w:pStyle w:val="31"/>
        <w:pBdr>
          <w:top w:val="none" w:sz="0" w:space="0" w:color="auto"/>
          <w:bottom w:val="none" w:sz="0" w:space="0" w:color="auto"/>
        </w:pBdr>
        <w:shd w:val="clear" w:color="auto" w:fill="auto"/>
        <w:spacing w:line="20" w:lineRule="atLeast"/>
        <w:jc w:val="right"/>
        <w:rPr>
          <w:rFonts w:ascii="Times New Roman" w:hAnsi="Times New Roman" w:cs="Times New Roman"/>
        </w:rPr>
      </w:pPr>
      <w:bookmarkStart w:id="0" w:name="_Ref343084605"/>
      <w:bookmarkStart w:id="1" w:name="_Toc448350103"/>
      <w:r w:rsidRPr="0049708A">
        <w:rPr>
          <w:rFonts w:ascii="Times New Roman" w:hAnsi="Times New Roman" w:cs="Times New Roman"/>
        </w:rPr>
        <w:t>ПРИЛОЖЕНИЕ №</w:t>
      </w:r>
      <w:r>
        <w:rPr>
          <w:rFonts w:ascii="Times New Roman" w:hAnsi="Times New Roman" w:cs="Times New Roman"/>
        </w:rPr>
        <w:t>2</w:t>
      </w:r>
    </w:p>
    <w:p w14:paraId="75167CB1" w14:textId="77777777" w:rsidR="00DF6481" w:rsidRPr="0049708A" w:rsidRDefault="00DF6481" w:rsidP="00DF6481">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p>
    <w:p w14:paraId="7ABA79A0" w14:textId="77777777" w:rsidR="00DF6481" w:rsidRPr="0049708A" w:rsidRDefault="00DF6481" w:rsidP="00DF6481">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r w:rsidRPr="0049708A">
        <w:rPr>
          <w:rFonts w:ascii="Times New Roman" w:hAnsi="Times New Roman" w:cs="Times New Roman"/>
        </w:rPr>
        <w:t>ОБРАЗЕЦ№20 – Техническо Предложение за изпълнение на поръчката</w:t>
      </w:r>
      <w:bookmarkEnd w:id="0"/>
      <w:bookmarkEnd w:id="1"/>
    </w:p>
    <w:p w14:paraId="5ED8DB8B" w14:textId="77777777" w:rsidR="00DF6481" w:rsidRPr="0049708A" w:rsidRDefault="00DF6481" w:rsidP="00DF6481">
      <w:pPr>
        <w:spacing w:line="240" w:lineRule="atLeast"/>
        <w:jc w:val="center"/>
        <w:rPr>
          <w:b/>
          <w:bCs/>
          <w:szCs w:val="22"/>
        </w:rPr>
      </w:pPr>
      <w:r w:rsidRPr="0049708A">
        <w:rPr>
          <w:szCs w:val="22"/>
        </w:rPr>
        <w:t>(изготвя се за всяка обособена позиция по отделно)</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7206468E" w14:textId="6314F68E" w:rsidR="00CA3823" w:rsidRDefault="00D712AA" w:rsidP="00CA3823">
      <w:pPr>
        <w:rPr>
          <w:bCs/>
          <w:szCs w:val="22"/>
        </w:rPr>
      </w:pPr>
      <w:r w:rsidRPr="00D712AA">
        <w:rPr>
          <w:bCs/>
          <w:szCs w:val="22"/>
        </w:rPr>
        <w:t>за участие в обществена поръчка с Предмет:  „Строително-монтажни работи за повишаване на енергийна ефективност на публично общинска сграда: Общински детски комплекс“ на община Пещера по проектно предложение, което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p>
    <w:p w14:paraId="3643898B" w14:textId="77777777" w:rsidR="00D712AA" w:rsidRPr="00CA3823" w:rsidRDefault="00D712AA" w:rsidP="00CA3823">
      <w:pPr>
        <w:rPr>
          <w:bCs/>
          <w:szCs w:val="22"/>
        </w:rPr>
      </w:pPr>
    </w:p>
    <w:p w14:paraId="3929F952" w14:textId="75CD9C62" w:rsidR="001A79F0" w:rsidRPr="00CA3823" w:rsidRDefault="00CA3823" w:rsidP="00CA3823">
      <w:pPr>
        <w:rPr>
          <w:bCs/>
          <w:szCs w:val="22"/>
        </w:rPr>
      </w:pPr>
      <w:r w:rsidRPr="00CA3823">
        <w:rPr>
          <w:bCs/>
          <w:szCs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28CC11F" w14:textId="7CE8A263" w:rsidR="00851E14" w:rsidRPr="00CA3823" w:rsidRDefault="00851E14" w:rsidP="00851E14">
      <w:pPr>
        <w:ind w:right="-1"/>
        <w:rPr>
          <w:szCs w:val="22"/>
          <w:lang w:eastAsia="en-US"/>
        </w:rPr>
      </w:pPr>
    </w:p>
    <w:p w14:paraId="382F46BB" w14:textId="21243F98" w:rsidR="00CA3823" w:rsidRPr="00CA3823" w:rsidRDefault="00CA3823" w:rsidP="00CA3823">
      <w:pPr>
        <w:pStyle w:val="-1"/>
      </w:pPr>
      <w:r w:rsidRPr="00CA3823">
        <w:t>ПРЕДЛАГАНО КАЧЕСТВО НА ИЗПЪЛНЕНИЕ</w:t>
      </w:r>
    </w:p>
    <w:p w14:paraId="08B9514C" w14:textId="5B55D3B0" w:rsidR="00CA3823" w:rsidRPr="00CA3823" w:rsidRDefault="00CA3823" w:rsidP="00CA3823">
      <w:pPr>
        <w:ind w:right="-1"/>
        <w:rPr>
          <w:szCs w:val="22"/>
          <w:lang w:eastAsia="en-US"/>
        </w:rPr>
      </w:pPr>
    </w:p>
    <w:p w14:paraId="48709086" w14:textId="44A406E9" w:rsidR="00CA3823" w:rsidRPr="00CA3823" w:rsidRDefault="00CA3823" w:rsidP="00DF6481">
      <w:pPr>
        <w:pStyle w:val="-2"/>
      </w:pPr>
      <w:r w:rsidRPr="00CA3823">
        <w:t>ОПИСАНИЕ НА СРЕДСТВАТА И ПРОДУКТИ, КОИТО ЩЕ ИЗПОЛЗВАМЕ ПРИ ИЗПЪЛНЕНИЕ НА ДЕЙНОСТИТЕ</w:t>
      </w:r>
    </w:p>
    <w:p w14:paraId="21653C33" w14:textId="77777777" w:rsidR="00CA3823" w:rsidRPr="00CA3823" w:rsidRDefault="00CA3823" w:rsidP="00CA3823">
      <w:pPr>
        <w:ind w:right="-1"/>
        <w:rPr>
          <w:szCs w:val="22"/>
          <w:lang w:eastAsia="en-US"/>
        </w:rPr>
      </w:pPr>
    </w:p>
    <w:p w14:paraId="43C329FF" w14:textId="5839EDB5" w:rsidR="00CA3823" w:rsidRPr="00CA3823" w:rsidRDefault="00CA3823" w:rsidP="00CA3823">
      <w:pPr>
        <w:ind w:left="709" w:right="-1"/>
        <w:rPr>
          <w:szCs w:val="22"/>
          <w:lang w:eastAsia="en-US"/>
        </w:rPr>
      </w:pPr>
      <w:r w:rsidRPr="00CA3823">
        <w:rPr>
          <w:szCs w:val="22"/>
          <w:lang w:eastAsia="en-US"/>
        </w:rPr>
        <w:t>ЗАДЪЛЖИТЕЛНИ УКАЗАНИЯ: (</w:t>
      </w:r>
      <w:r w:rsidR="00DF6481" w:rsidRPr="0049708A">
        <w:t xml:space="preserve">Участникът описва (в таблицата по-долу) детайлно да опиши средствата и продуктите, които смята да използва при изпълнението на дейностите, като посочи тяхното използване и 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изпълнение на предмета на поръчката и обхваща следното, като минимално изисквано – компютърно оборудване; уред за измерване на дължините; специализирани софтуерни продукти. Участникът описва за всеки едно от средствата и продуктите съответните характеристики </w:t>
      </w:r>
      <w:r w:rsidR="00DF6481" w:rsidRPr="0049708A">
        <w:lastRenderedPageBreak/>
        <w:t>и области на приложение, както и прилага съответните сертификати, когато са приложими за съответното средство и продукт</w:t>
      </w:r>
      <w:r w:rsidRPr="00CA3823">
        <w:rPr>
          <w:szCs w:val="22"/>
          <w:lang w:eastAsia="en-US"/>
        </w:rPr>
        <w:t>)</w:t>
      </w:r>
    </w:p>
    <w:p w14:paraId="312F01B1" w14:textId="77777777" w:rsidR="00CA3823" w:rsidRPr="00CA3823" w:rsidRDefault="00CA3823" w:rsidP="00CA3823">
      <w:pPr>
        <w:ind w:right="-1"/>
        <w:rPr>
          <w:szCs w:val="22"/>
          <w:lang w:eastAsia="en-US"/>
        </w:rPr>
      </w:pPr>
    </w:p>
    <w:p w14:paraId="21046809" w14:textId="3FEACA10" w:rsidR="00CA3823" w:rsidRPr="00CA3823" w:rsidRDefault="00CA3823" w:rsidP="00DF6481">
      <w:pPr>
        <w:pStyle w:val="-2"/>
      </w:pPr>
      <w:r w:rsidRPr="00CA3823">
        <w:t>Предложение за изпълнение на поръчката</w:t>
      </w:r>
    </w:p>
    <w:p w14:paraId="4117EE72" w14:textId="541FF13A"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на </w:t>
      </w:r>
      <w:r w:rsidR="00D712AA">
        <w:rPr>
          <w:szCs w:val="22"/>
          <w:lang w:eastAsia="en-US"/>
        </w:rPr>
        <w:t>поръчката</w:t>
      </w:r>
      <w:r w:rsidRPr="00CA3823">
        <w:rPr>
          <w:szCs w:val="22"/>
          <w:lang w:eastAsia="en-US"/>
        </w:rPr>
        <w:t xml:space="preserve">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4E2368B3" w14:textId="77777777" w:rsidR="00CA3823" w:rsidRPr="00CA3823" w:rsidRDefault="00CA3823" w:rsidP="00CA3823">
      <w:pPr>
        <w:ind w:right="-1"/>
        <w:rPr>
          <w:szCs w:val="22"/>
          <w:lang w:eastAsia="en-US"/>
        </w:rPr>
      </w:pPr>
    </w:p>
    <w:p w14:paraId="3F747A56" w14:textId="4C490802" w:rsidR="00CA3823" w:rsidRPr="00CA3823" w:rsidRDefault="00CA3823" w:rsidP="00DF6481">
      <w:pPr>
        <w:pStyle w:val="-2"/>
      </w:pPr>
      <w:r w:rsidRPr="00CA3823">
        <w:t>Управление на рисковете</w:t>
      </w:r>
    </w:p>
    <w:p w14:paraId="728610E0"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w:t>
      </w:r>
    </w:p>
    <w:p w14:paraId="1C426733" w14:textId="77777777" w:rsidR="00CA3823" w:rsidRPr="00CA3823" w:rsidRDefault="00CA3823" w:rsidP="00CA3823">
      <w:pPr>
        <w:ind w:right="-1"/>
        <w:rPr>
          <w:szCs w:val="22"/>
          <w:lang w:eastAsia="en-US"/>
        </w:rPr>
      </w:pPr>
    </w:p>
    <w:p w14:paraId="3A7DD2E3" w14:textId="5072ADF9" w:rsidR="00CA3823" w:rsidRPr="00CA3823" w:rsidRDefault="00CA3823" w:rsidP="00DF6481">
      <w:pPr>
        <w:pStyle w:val="-2"/>
      </w:pPr>
      <w:r w:rsidRPr="00CA3823">
        <w:t>Технология на изпълнение</w:t>
      </w:r>
    </w:p>
    <w:p w14:paraId="0810339F"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така и съответната технология на изпълнение) </w:t>
      </w:r>
    </w:p>
    <w:p w14:paraId="7099167A" w14:textId="77777777" w:rsidR="00CA3823" w:rsidRPr="00CA3823" w:rsidRDefault="00CA3823" w:rsidP="00CA3823">
      <w:pPr>
        <w:ind w:right="-1"/>
        <w:rPr>
          <w:szCs w:val="22"/>
          <w:lang w:eastAsia="en-US"/>
        </w:rPr>
      </w:pPr>
    </w:p>
    <w:p w14:paraId="3C003D9B" w14:textId="16B45931" w:rsidR="00CA3823" w:rsidRPr="00CA3823" w:rsidRDefault="00CA3823" w:rsidP="00DF6481">
      <w:pPr>
        <w:pStyle w:val="-2"/>
      </w:pPr>
      <w:r w:rsidRPr="00CA3823">
        <w:t>Мерки по управление на качеството</w:t>
      </w:r>
    </w:p>
    <w:p w14:paraId="704843B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управление на качеството) </w:t>
      </w:r>
    </w:p>
    <w:p w14:paraId="1F5BA119" w14:textId="77777777" w:rsidR="00CA3823" w:rsidRPr="00CA3823" w:rsidRDefault="00CA3823" w:rsidP="00CA3823">
      <w:pPr>
        <w:ind w:right="-1"/>
        <w:rPr>
          <w:szCs w:val="22"/>
          <w:lang w:eastAsia="en-US"/>
        </w:rPr>
      </w:pPr>
    </w:p>
    <w:p w14:paraId="1940043E" w14:textId="3B3028E0" w:rsidR="00CA3823" w:rsidRPr="00CA3823" w:rsidRDefault="00CA3823" w:rsidP="00DF6481">
      <w:pPr>
        <w:pStyle w:val="-2"/>
      </w:pPr>
      <w:r w:rsidRPr="00CA3823">
        <w:t>Мерки по опазване на околната среда</w:t>
      </w:r>
    </w:p>
    <w:p w14:paraId="47EF6EE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опазване на околната среда) </w:t>
      </w:r>
    </w:p>
    <w:p w14:paraId="477F60F9" w14:textId="77777777" w:rsidR="00CA3823" w:rsidRPr="00CA3823" w:rsidRDefault="00CA3823" w:rsidP="00CA3823">
      <w:pPr>
        <w:ind w:right="-1"/>
        <w:rPr>
          <w:szCs w:val="22"/>
          <w:lang w:eastAsia="en-US"/>
        </w:rPr>
      </w:pPr>
    </w:p>
    <w:p w14:paraId="7CB8195A" w14:textId="5428F1B0" w:rsidR="00CA3823" w:rsidRPr="00CA3823" w:rsidRDefault="00CA3823" w:rsidP="00DF6481">
      <w:pPr>
        <w:pStyle w:val="-2"/>
      </w:pPr>
      <w:r w:rsidRPr="00CA3823">
        <w:t>Мерки по осигуряване на безопасни и здравословни условия на труд</w:t>
      </w:r>
    </w:p>
    <w:p w14:paraId="3DB19D4A"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осигуряване на безопасни и здравословни условия на труд) </w:t>
      </w:r>
    </w:p>
    <w:p w14:paraId="61EBE2A4" w14:textId="77777777" w:rsidR="00CA3823" w:rsidRPr="00CA3823" w:rsidRDefault="00CA3823" w:rsidP="00CA3823">
      <w:pPr>
        <w:ind w:right="-1"/>
        <w:rPr>
          <w:szCs w:val="22"/>
          <w:lang w:eastAsia="en-US"/>
        </w:rPr>
      </w:pPr>
    </w:p>
    <w:p w14:paraId="3162A7B6" w14:textId="7D06F985" w:rsidR="00CA3823" w:rsidRPr="00CA3823" w:rsidRDefault="00CA3823" w:rsidP="00DF6481">
      <w:pPr>
        <w:pStyle w:val="-2"/>
      </w:pPr>
      <w:r w:rsidRPr="00CA3823">
        <w:t>ПЛАНИРАНЕ ИЗПЪЛНЕНИЕТО – ГРАФИК НА ИЗПЪЛНЕНИЕ</w:t>
      </w:r>
    </w:p>
    <w:p w14:paraId="30C8CDCE"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мярка; количество, времетраене, индикативни дати за начало и край и числова изразена последователност) и дясна част н графичен вид (гант диаграма в календарни дни). Също така следва Графика да е в строго съответствие с Предложение за изпълнение на поръчката, като обхваща и задължителни елементи изисквани в него. Графика следва да е съставен на базата на календарни дни и с индикативна дати за начало и край, също така в графика да е отразена времевата продължителност в календарни дни и човешки ресурс от експерти за всяка една дейности и под-</w:t>
      </w:r>
      <w:r w:rsidRPr="00CA3823">
        <w:rPr>
          <w:szCs w:val="22"/>
          <w:lang w:eastAsia="en-US"/>
        </w:rPr>
        <w:lastRenderedPageBreak/>
        <w:t>дейности, така и в графичната част да са отразени и посочени критичните пътища и съответните ключови дати и дни.)</w:t>
      </w:r>
    </w:p>
    <w:p w14:paraId="228C25C3" w14:textId="77777777" w:rsidR="00CA3823" w:rsidRPr="00CA3823" w:rsidRDefault="00CA3823" w:rsidP="00CA3823">
      <w:pPr>
        <w:ind w:right="-1"/>
        <w:rPr>
          <w:szCs w:val="22"/>
          <w:lang w:eastAsia="en-US"/>
        </w:rPr>
      </w:pPr>
    </w:p>
    <w:p w14:paraId="63057401" w14:textId="7AED85E5" w:rsidR="00CA3823" w:rsidRPr="00CA3823" w:rsidRDefault="00CA3823" w:rsidP="00DF6481">
      <w:pPr>
        <w:pStyle w:val="-2"/>
      </w:pPr>
      <w:r w:rsidRPr="00CA3823">
        <w:t>ОРГАНИЗАЦИЯ НА ПЕРСОНАЛА</w:t>
      </w:r>
    </w:p>
    <w:p w14:paraId="3376B9FD"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указанията на методологията.)</w:t>
      </w:r>
    </w:p>
    <w:p w14:paraId="6CC9EB8F" w14:textId="77777777" w:rsidR="00CA3823" w:rsidRPr="00CA3823" w:rsidRDefault="00CA3823" w:rsidP="00CA3823">
      <w:pPr>
        <w:ind w:right="-1"/>
        <w:rPr>
          <w:szCs w:val="22"/>
          <w:lang w:eastAsia="en-US"/>
        </w:rPr>
      </w:pPr>
    </w:p>
    <w:p w14:paraId="195EC630" w14:textId="67E09AB2" w:rsidR="00CA3823" w:rsidRPr="00CA3823" w:rsidRDefault="00CA3823" w:rsidP="00DF6481">
      <w:pPr>
        <w:pStyle w:val="-2"/>
      </w:pPr>
      <w:r>
        <w:t>ПРЕДЛАГАН СРОК</w:t>
      </w:r>
    </w:p>
    <w:p w14:paraId="79CEDFA0" w14:textId="3F026D2E" w:rsidR="00CA3823" w:rsidRPr="00CA3823" w:rsidRDefault="00DF6481" w:rsidP="00DF6481">
      <w:pPr>
        <w:pStyle w:val="-3"/>
      </w:pPr>
      <w:r>
        <w:t>С</w:t>
      </w:r>
      <w:r w:rsidRPr="0049708A">
        <w:t>рок</w:t>
      </w:r>
      <w:r>
        <w:t xml:space="preserve"> за изпълнение</w:t>
      </w:r>
      <w:r w:rsidRPr="0049708A">
        <w:t xml:space="preserve"> е </w:t>
      </w:r>
      <w:r>
        <w:t>…………</w:t>
      </w:r>
      <w:bookmarkStart w:id="2" w:name="_GoBack"/>
      <w:bookmarkEnd w:id="2"/>
      <w:r>
        <w:t xml:space="preserve">…… календарни дни, който срок започва да тече при: 1) </w:t>
      </w:r>
      <w:r w:rsidRPr="00C82C18">
        <w:rPr>
          <w:noProof/>
        </w:rPr>
        <w:t>Получаване от страна на възложителя на възлагат</w:t>
      </w:r>
      <w:r>
        <w:rPr>
          <w:noProof/>
        </w:rPr>
        <w:t>елно писмо</w:t>
      </w:r>
      <w:r w:rsidRPr="00C82C18">
        <w:rPr>
          <w:noProof/>
        </w:rPr>
        <w:t>; 2) Предоставяне на необходимата информация и документи от страна на възложителя, както и осигу</w:t>
      </w:r>
      <w:r>
        <w:rPr>
          <w:noProof/>
        </w:rPr>
        <w:t>ряване на свободен достъп до тях</w:t>
      </w:r>
      <w:r w:rsidR="00CA3823" w:rsidRPr="00CA3823">
        <w:t>.</w:t>
      </w:r>
    </w:p>
    <w:p w14:paraId="60B7FF42" w14:textId="4E7EEA07" w:rsidR="00CA3823" w:rsidRDefault="00CA3823" w:rsidP="00CA3823">
      <w:pPr>
        <w:ind w:right="-1"/>
        <w:rPr>
          <w:szCs w:val="22"/>
          <w:lang w:eastAsia="en-US"/>
        </w:rPr>
      </w:pPr>
    </w:p>
    <w:p w14:paraId="5D202FE6" w14:textId="1D7D4F37" w:rsidR="002A38CA" w:rsidRPr="00CA3823" w:rsidRDefault="002A38CA" w:rsidP="00DF6481">
      <w:pPr>
        <w:pStyle w:val="-2"/>
      </w:pPr>
      <w:r w:rsidRPr="00CA3823">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5E4E41C" w14:textId="77777777" w:rsidR="002A38CA" w:rsidRDefault="002A38CA" w:rsidP="00CA3823">
      <w:pPr>
        <w:ind w:right="-1"/>
        <w:rPr>
          <w:szCs w:val="22"/>
          <w:lang w:eastAsia="en-US"/>
        </w:rPr>
      </w:pPr>
    </w:p>
    <w:p w14:paraId="741076E9" w14:textId="5B4AD149" w:rsidR="00CA3823" w:rsidRPr="00CA3823" w:rsidRDefault="00CA3823" w:rsidP="00CA3823">
      <w:pPr>
        <w:pStyle w:val="-1"/>
      </w:pPr>
      <w:r w:rsidRPr="00CA3823">
        <w:t>ДЕКЛАРИРА</w:t>
      </w:r>
      <w:r>
        <w:t>Н</w:t>
      </w:r>
      <w:r w:rsidRPr="00CA3823">
        <w:t>Е</w:t>
      </w:r>
    </w:p>
    <w:p w14:paraId="6AE5F85E" w14:textId="77777777" w:rsidR="00CA3823" w:rsidRPr="00CA3823" w:rsidRDefault="00CA3823" w:rsidP="00CA3823">
      <w:pPr>
        <w:ind w:right="-1"/>
        <w:rPr>
          <w:szCs w:val="22"/>
          <w:lang w:eastAsia="en-US"/>
        </w:rPr>
      </w:pPr>
    </w:p>
    <w:p w14:paraId="0DC878F2" w14:textId="2EFB40AD" w:rsidR="00CA3823" w:rsidRPr="00CA3823" w:rsidRDefault="002A38CA" w:rsidP="00DF6481">
      <w:pPr>
        <w:pStyle w:val="-2"/>
      </w:pPr>
      <w:r>
        <w:t>декларираме</w:t>
      </w:r>
      <w:r w:rsidR="00CA3823"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ED499F4" w14:textId="77777777" w:rsidR="00CA3823" w:rsidRPr="00CA3823" w:rsidRDefault="00CA3823" w:rsidP="00CA3823">
      <w:pPr>
        <w:ind w:right="-1"/>
        <w:rPr>
          <w:szCs w:val="22"/>
          <w:lang w:eastAsia="en-US"/>
        </w:rPr>
      </w:pPr>
    </w:p>
    <w:p w14:paraId="1D230EC4" w14:textId="2E10418D" w:rsidR="00CA3823" w:rsidRPr="00CA3823" w:rsidRDefault="002A38CA" w:rsidP="00DF6481">
      <w:pPr>
        <w:pStyle w:val="-2"/>
      </w:pPr>
      <w:r>
        <w:t xml:space="preserve">декларираме, че </w:t>
      </w:r>
      <w:r w:rsidR="00CA3823"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4FA48F9" w14:textId="77777777" w:rsidR="00CA3823" w:rsidRPr="00CA3823" w:rsidRDefault="00CA3823" w:rsidP="00CA3823">
      <w:pPr>
        <w:ind w:right="-1"/>
        <w:rPr>
          <w:szCs w:val="22"/>
          <w:lang w:eastAsia="en-US"/>
        </w:rPr>
      </w:pPr>
    </w:p>
    <w:p w14:paraId="36A53A5E" w14:textId="77777777" w:rsidR="00CA3823" w:rsidRPr="00CA3823" w:rsidRDefault="00CA3823"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47420AEB" w14:textId="77777777" w:rsidR="00CA3823" w:rsidRPr="00CA3823" w:rsidRDefault="00CA3823" w:rsidP="00CA3823">
      <w:pPr>
        <w:ind w:right="-1"/>
        <w:rPr>
          <w:szCs w:val="22"/>
          <w:lang w:eastAsia="en-US"/>
        </w:rPr>
      </w:pPr>
    </w:p>
    <w:p w14:paraId="4704BAD1" w14:textId="4BA9A38D" w:rsidR="00CA3823" w:rsidRPr="00CA3823" w:rsidRDefault="00CA3823" w:rsidP="00CA3823">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p w14:paraId="1FA49F52" w14:textId="50AFF7B6" w:rsidR="00CA3823" w:rsidRPr="00CA3823" w:rsidRDefault="00CA3823" w:rsidP="00851E14">
      <w:pPr>
        <w:ind w:right="-1"/>
        <w:rPr>
          <w:szCs w:val="22"/>
          <w:lang w:eastAsia="en-US"/>
        </w:rPr>
      </w:pP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105C" w14:textId="77777777" w:rsidR="00676173" w:rsidRDefault="00676173">
      <w:r>
        <w:separator/>
      </w:r>
    </w:p>
  </w:endnote>
  <w:endnote w:type="continuationSeparator" w:id="0">
    <w:p w14:paraId="19EA4EEE" w14:textId="77777777" w:rsidR="00676173" w:rsidRDefault="00676173">
      <w:r>
        <w:continuationSeparator/>
      </w:r>
    </w:p>
  </w:endnote>
  <w:endnote w:type="continuationNotice" w:id="1">
    <w:p w14:paraId="33D2652F" w14:textId="77777777" w:rsidR="00676173" w:rsidRDefault="006761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BA8E3" w14:textId="77777777" w:rsidR="00676173" w:rsidRDefault="00676173">
      <w:r>
        <w:separator/>
      </w:r>
    </w:p>
  </w:footnote>
  <w:footnote w:type="continuationSeparator" w:id="0">
    <w:p w14:paraId="226ECEB7" w14:textId="77777777" w:rsidR="00676173" w:rsidRDefault="00676173">
      <w:r>
        <w:continuationSeparator/>
      </w:r>
    </w:p>
  </w:footnote>
  <w:footnote w:type="continuationNotice" w:id="1">
    <w:p w14:paraId="7BB5CD26" w14:textId="77777777" w:rsidR="00676173" w:rsidRDefault="006761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2"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4" w15:restartNumberingAfterBreak="0">
    <w:nsid w:val="7A9F7E38"/>
    <w:multiLevelType w:val="multilevel"/>
    <w:tmpl w:val="E4C85000"/>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B93194"/>
    <w:multiLevelType w:val="singleLevel"/>
    <w:tmpl w:val="84E4B730"/>
    <w:lvl w:ilvl="0">
      <w:numFmt w:val="decimal"/>
      <w:pStyle w:val="a2"/>
      <w:lvlText w:val=""/>
      <w:lvlJc w:val="left"/>
    </w:lvl>
  </w:abstractNum>
  <w:num w:numId="1">
    <w:abstractNumId w:val="14"/>
  </w:num>
  <w:num w:numId="2">
    <w:abstractNumId w:val="13"/>
  </w:num>
  <w:num w:numId="3">
    <w:abstractNumId w:val="6"/>
  </w:num>
  <w:num w:numId="4">
    <w:abstractNumId w:val="19"/>
  </w:num>
  <w:num w:numId="5">
    <w:abstractNumId w:val="16"/>
  </w:num>
  <w:num w:numId="6">
    <w:abstractNumId w:val="20"/>
  </w:num>
  <w:num w:numId="7">
    <w:abstractNumId w:val="22"/>
  </w:num>
  <w:num w:numId="8">
    <w:abstractNumId w:val="21"/>
  </w:num>
  <w:num w:numId="9">
    <w:abstractNumId w:val="17"/>
  </w:num>
  <w:num w:numId="10">
    <w:abstractNumId w:val="5"/>
  </w:num>
  <w:num w:numId="11">
    <w:abstractNumId w:val="4"/>
  </w:num>
  <w:num w:numId="12">
    <w:abstractNumId w:val="25"/>
  </w:num>
  <w:num w:numId="13">
    <w:abstractNumId w:val="7"/>
  </w:num>
  <w:num w:numId="14">
    <w:abstractNumId w:val="8"/>
  </w:num>
  <w:num w:numId="15">
    <w:abstractNumId w:val="18"/>
  </w:num>
  <w:num w:numId="16">
    <w:abstractNumId w:val="23"/>
  </w:num>
  <w:num w:numId="17">
    <w:abstractNumId w:val="10"/>
  </w:num>
  <w:num w:numId="18">
    <w:abstractNumId w:val="15"/>
  </w:num>
  <w:num w:numId="19">
    <w:abstractNumId w:val="9"/>
  </w:num>
  <w:num w:numId="20">
    <w:abstractNumId w:val="24"/>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3CC7"/>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8CA"/>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2AA"/>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81"/>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DF6481"/>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DF6481"/>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CA3823"/>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04B2-91B9-420A-873E-1A5F4B31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1141</Words>
  <Characters>6510</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7636</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32</cp:revision>
  <cp:lastPrinted>2016-10-26T10:54:00Z</cp:lastPrinted>
  <dcterms:created xsi:type="dcterms:W3CDTF">2016-10-28T07:38:00Z</dcterms:created>
  <dcterms:modified xsi:type="dcterms:W3CDTF">2016-12-15T05:15:00Z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